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331AE8" w:rsidRDefault="00E54D0C" w:rsidP="00687FA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31AE8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5F719A" w:rsidRPr="00331AE8" w:rsidRDefault="00E54D0C" w:rsidP="00687FAA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31AE8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687FAA" w:rsidRPr="00687FAA" w:rsidRDefault="00581BCC" w:rsidP="00687FAA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687FAA">
        <w:rPr>
          <w:rFonts w:ascii="PT Astra Serif" w:hAnsi="PT Astra Serif"/>
          <w:color w:val="auto"/>
          <w:sz w:val="28"/>
          <w:szCs w:val="28"/>
          <w:lang w:val="ru-RU"/>
        </w:rPr>
        <w:t>«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047DDB">
        <w:rPr>
          <w:rFonts w:ascii="PT Astra Serif" w:hAnsi="PT Astra Serif"/>
          <w:color w:val="auto"/>
          <w:sz w:val="28"/>
          <w:szCs w:val="28"/>
          <w:lang w:val="ru-RU"/>
        </w:rPr>
        <w:t>й</w:t>
      </w:r>
      <w:r w:rsidR="00687FAA" w:rsidRPr="00687FAA">
        <w:rPr>
          <w:rFonts w:ascii="PT Astra Serif" w:hAnsi="PT Astra Serif"/>
          <w:color w:val="auto"/>
          <w:sz w:val="28"/>
          <w:szCs w:val="28"/>
        </w:rPr>
        <w:t xml:space="preserve"> в Закон Ульяновской области</w:t>
      </w:r>
    </w:p>
    <w:p w:rsidR="00687FAA" w:rsidRPr="00687FAA" w:rsidRDefault="00687FAA" w:rsidP="00687FAA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687FAA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581BCC" w:rsidRPr="002A4F79" w:rsidRDefault="00581BCC" w:rsidP="002A4F7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6"/>
          <w:szCs w:val="26"/>
        </w:rPr>
      </w:pPr>
    </w:p>
    <w:p w:rsidR="001A1163" w:rsidRPr="006A5C86" w:rsidRDefault="00581BCC" w:rsidP="006A5C86">
      <w:pPr>
        <w:pStyle w:val="1"/>
        <w:spacing w:before="0" w:after="0" w:line="360" w:lineRule="auto"/>
        <w:ind w:firstLine="720"/>
        <w:jc w:val="both"/>
        <w:rPr>
          <w:rFonts w:ascii="PT Astra Serif" w:hAnsi="PT Astra Serif"/>
          <w:b w:val="0"/>
          <w:color w:val="auto"/>
          <w:sz w:val="28"/>
          <w:szCs w:val="28"/>
          <w:lang w:val="ru-RU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«О внесении изменени</w:t>
      </w:r>
      <w:r w:rsidR="00047DDB">
        <w:rPr>
          <w:rFonts w:ascii="PT Astra Serif" w:hAnsi="PT Astra Serif"/>
          <w:b w:val="0"/>
          <w:color w:val="auto"/>
          <w:sz w:val="28"/>
          <w:szCs w:val="28"/>
          <w:lang w:val="ru-RU"/>
        </w:rPr>
        <w:t>й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в Закон Ульяновской области</w:t>
      </w:r>
      <w:r w:rsidRPr="006A5C86">
        <w:rPr>
          <w:rFonts w:ascii="PT Astra Serif" w:hAnsi="PT Astra Serif"/>
          <w:b w:val="0"/>
          <w:color w:val="auto"/>
          <w:sz w:val="28"/>
          <w:szCs w:val="28"/>
          <w:lang w:val="ru-RU"/>
        </w:rPr>
        <w:t xml:space="preserve"> 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>«Об образовании в Ульяновской области» предусматривает внесение изменени</w:t>
      </w:r>
      <w:r w:rsidR="00047DDB">
        <w:rPr>
          <w:rFonts w:ascii="PT Astra Serif" w:hAnsi="PT Astra Serif"/>
          <w:b w:val="0"/>
          <w:color w:val="auto"/>
          <w:sz w:val="28"/>
          <w:szCs w:val="28"/>
          <w:lang w:val="ru-RU"/>
        </w:rPr>
        <w:t>й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 xml:space="preserve"> в Закон Ульяновской области от 13</w:t>
      </w:r>
      <w:r w:rsidRPr="006A5C86">
        <w:rPr>
          <w:rFonts w:ascii="PT Astra Serif" w:hAnsi="PT Astra Serif"/>
          <w:b w:val="0"/>
          <w:color w:val="auto"/>
          <w:sz w:val="28"/>
          <w:szCs w:val="28"/>
          <w:lang w:val="ru-RU"/>
        </w:rPr>
        <w:t>.08.</w:t>
      </w:r>
      <w:r w:rsidRPr="006A5C86">
        <w:rPr>
          <w:rFonts w:ascii="PT Astra Serif" w:hAnsi="PT Astra Serif"/>
          <w:b w:val="0"/>
          <w:color w:val="auto"/>
          <w:sz w:val="28"/>
          <w:szCs w:val="28"/>
        </w:rPr>
        <w:t>2013 № 134-ЗО «Об образовании в Ульяновской области».</w:t>
      </w:r>
    </w:p>
    <w:p w:rsidR="00693818" w:rsidRPr="006A5C86" w:rsidRDefault="00693818" w:rsidP="0069381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6A5C86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</w:t>
      </w:r>
      <w:r w:rsidRPr="006A5C86">
        <w:rPr>
          <w:rFonts w:ascii="PT Astra Serif" w:hAnsi="PT Astra Serif" w:cs="PT Astra Serif"/>
          <w:sz w:val="28"/>
          <w:szCs w:val="28"/>
        </w:rPr>
        <w:t xml:space="preserve">отношения, возникающие в сфере образования, в том числе </w:t>
      </w:r>
      <w:r w:rsidRPr="00756112">
        <w:rPr>
          <w:rFonts w:ascii="PT Astra Serif" w:hAnsi="PT Astra Serif"/>
          <w:sz w:val="28"/>
          <w:szCs w:val="28"/>
        </w:rPr>
        <w:t xml:space="preserve">законопроект определяет </w:t>
      </w:r>
      <w:r w:rsidRPr="006A5C86">
        <w:rPr>
          <w:rFonts w:ascii="PT Astra Serif" w:hAnsi="PT Astra Serif" w:cs="PT Astra Serif"/>
          <w:sz w:val="28"/>
          <w:szCs w:val="28"/>
        </w:rPr>
        <w:t>полномочия органов государственной власти Ульяновской области в сфере образования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0B3D47" w:rsidRDefault="00581BCC" w:rsidP="00BB31B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687FAA">
        <w:rPr>
          <w:rFonts w:ascii="PT Astra Serif" w:hAnsi="PT Astra Serif"/>
          <w:sz w:val="28"/>
          <w:szCs w:val="28"/>
        </w:rPr>
        <w:t xml:space="preserve">Целью принятия данного законопроекта является </w:t>
      </w:r>
      <w:r w:rsidR="009F7C8F" w:rsidRPr="00687FAA">
        <w:rPr>
          <w:rFonts w:ascii="PT Astra Serif" w:hAnsi="PT Astra Serif"/>
          <w:sz w:val="28"/>
          <w:szCs w:val="28"/>
        </w:rPr>
        <w:t>приведение</w:t>
      </w:r>
      <w:r w:rsidR="00F26025" w:rsidRPr="00687FAA">
        <w:rPr>
          <w:rFonts w:ascii="PT Astra Serif" w:hAnsi="PT Astra Serif"/>
          <w:sz w:val="28"/>
          <w:szCs w:val="28"/>
        </w:rPr>
        <w:t xml:space="preserve"> </w:t>
      </w:r>
      <w:r w:rsidR="00693818" w:rsidRPr="00687FAA">
        <w:rPr>
          <w:rFonts w:ascii="PT Astra Serif" w:hAnsi="PT Astra Serif"/>
          <w:sz w:val="28"/>
          <w:szCs w:val="28"/>
        </w:rPr>
        <w:t>Закона Ульяновской области от 13.08.2013 № 134-ЗО «Об образовании в Ульяновской области</w:t>
      </w:r>
      <w:r w:rsidR="00693818" w:rsidRPr="00687FAA">
        <w:rPr>
          <w:rFonts w:ascii="PT Astra Serif" w:hAnsi="PT Astra Serif"/>
          <w:b/>
          <w:sz w:val="28"/>
          <w:szCs w:val="28"/>
        </w:rPr>
        <w:t>»</w:t>
      </w:r>
      <w:r w:rsidR="00F26025" w:rsidRPr="00687FAA">
        <w:rPr>
          <w:rFonts w:ascii="PT Astra Serif" w:hAnsi="PT Astra Serif"/>
          <w:sz w:val="28"/>
          <w:szCs w:val="28"/>
        </w:rPr>
        <w:t xml:space="preserve"> </w:t>
      </w:r>
      <w:r w:rsidR="009F7C8F" w:rsidRPr="00687FAA">
        <w:rPr>
          <w:rFonts w:ascii="PT Astra Serif" w:hAnsi="PT Astra Serif"/>
          <w:sz w:val="28"/>
          <w:szCs w:val="28"/>
        </w:rPr>
        <w:t xml:space="preserve">в соответствие </w:t>
      </w:r>
      <w:r w:rsidR="00307AD4" w:rsidRPr="00687FAA">
        <w:rPr>
          <w:rFonts w:ascii="PT Astra Serif" w:hAnsi="PT Astra Serif"/>
          <w:sz w:val="28"/>
          <w:szCs w:val="28"/>
        </w:rPr>
        <w:t xml:space="preserve">с </w:t>
      </w:r>
      <w:r w:rsidR="002A4F79" w:rsidRPr="00687FAA">
        <w:rPr>
          <w:rFonts w:ascii="PT Astra Serif" w:hAnsi="PT Astra Serif"/>
          <w:sz w:val="28"/>
          <w:szCs w:val="28"/>
        </w:rPr>
        <w:t xml:space="preserve">Федеральным законом от </w:t>
      </w:r>
      <w:r w:rsidR="006214DA">
        <w:rPr>
          <w:rFonts w:ascii="PT Astra Serif" w:hAnsi="PT Astra Serif"/>
          <w:sz w:val="28"/>
          <w:szCs w:val="28"/>
        </w:rPr>
        <w:t>01</w:t>
      </w:r>
      <w:r w:rsidR="002A4F79" w:rsidRPr="00687FAA">
        <w:rPr>
          <w:rFonts w:ascii="PT Astra Serif" w:hAnsi="PT Astra Serif"/>
          <w:sz w:val="28"/>
          <w:szCs w:val="28"/>
        </w:rPr>
        <w:t>.</w:t>
      </w:r>
      <w:r w:rsidR="006214DA">
        <w:rPr>
          <w:rFonts w:ascii="PT Astra Serif" w:hAnsi="PT Astra Serif"/>
          <w:sz w:val="28"/>
          <w:szCs w:val="28"/>
        </w:rPr>
        <w:t>03</w:t>
      </w:r>
      <w:r w:rsidR="002A4F79" w:rsidRPr="00687FAA">
        <w:rPr>
          <w:rFonts w:ascii="PT Astra Serif" w:hAnsi="PT Astra Serif"/>
          <w:sz w:val="28"/>
          <w:szCs w:val="28"/>
        </w:rPr>
        <w:t>.20</w:t>
      </w:r>
      <w:r w:rsidR="006214DA">
        <w:rPr>
          <w:rFonts w:ascii="PT Astra Serif" w:hAnsi="PT Astra Serif"/>
          <w:sz w:val="28"/>
          <w:szCs w:val="28"/>
        </w:rPr>
        <w:t>20</w:t>
      </w:r>
      <w:r w:rsidR="002A4F79" w:rsidRPr="00687FAA">
        <w:rPr>
          <w:rFonts w:ascii="PT Astra Serif" w:hAnsi="PT Astra Serif"/>
          <w:sz w:val="28"/>
          <w:szCs w:val="28"/>
        </w:rPr>
        <w:t xml:space="preserve"> </w:t>
      </w:r>
      <w:r w:rsidR="00687FAA" w:rsidRPr="00687FAA">
        <w:rPr>
          <w:rFonts w:ascii="PT Astra Serif" w:hAnsi="PT Astra Serif"/>
          <w:sz w:val="28"/>
          <w:szCs w:val="28"/>
        </w:rPr>
        <w:br/>
      </w:r>
      <w:r w:rsidR="002A4F79" w:rsidRPr="00687FAA">
        <w:rPr>
          <w:rFonts w:ascii="PT Astra Serif" w:hAnsi="PT Astra Serif"/>
          <w:sz w:val="28"/>
          <w:szCs w:val="28"/>
        </w:rPr>
        <w:t xml:space="preserve">№ </w:t>
      </w:r>
      <w:r w:rsidR="006214DA">
        <w:rPr>
          <w:rFonts w:ascii="PT Astra Serif" w:hAnsi="PT Astra Serif"/>
          <w:sz w:val="28"/>
          <w:szCs w:val="28"/>
        </w:rPr>
        <w:t>47</w:t>
      </w:r>
      <w:r w:rsidR="002A4F79" w:rsidRPr="00687FAA">
        <w:rPr>
          <w:rFonts w:ascii="PT Astra Serif" w:hAnsi="PT Astra Serif"/>
          <w:sz w:val="28"/>
          <w:szCs w:val="28"/>
        </w:rPr>
        <w:t xml:space="preserve">-ФЗ </w:t>
      </w:r>
      <w:hyperlink r:id="rId7" w:history="1">
        <w:r w:rsidR="00687FAA" w:rsidRPr="00687FAA">
          <w:rPr>
            <w:rFonts w:ascii="PT Astra Serif" w:hAnsi="PT Astra Serif" w:cs="PT Astra Serif"/>
            <w:sz w:val="28"/>
            <w:szCs w:val="28"/>
          </w:rPr>
          <w:t>«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О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внесении изменений в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 Федеральный закон «О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качестве и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безопасности пищевых продуктов» и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ст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атью 37 Федерального закона «Об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образовании в</w:t>
        </w:r>
        <w:r w:rsid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 xml:space="preserve"> </w:t>
        </w:r>
        <w:r w:rsidR="006214DA" w:rsidRPr="006214DA">
          <w:rPr>
            <w:rFonts w:ascii="PT Astra Serif" w:hAnsi="PT Astra Serif" w:cs="Arial"/>
            <w:color w:val="020C22"/>
            <w:sz w:val="28"/>
            <w:szCs w:val="28"/>
            <w:shd w:val="clear" w:color="auto" w:fill="FEFEFE"/>
          </w:rPr>
          <w:t>Российской Федерации»</w:t>
        </w:r>
      </w:hyperlink>
      <w:r w:rsidR="002A4F79" w:rsidRPr="00687FAA">
        <w:rPr>
          <w:rFonts w:ascii="PT Astra Serif" w:eastAsia="Calibri" w:hAnsi="PT Astra Serif" w:cs="Courier New"/>
          <w:sz w:val="28"/>
          <w:szCs w:val="28"/>
        </w:rPr>
        <w:t xml:space="preserve"> </w:t>
      </w:r>
      <w:r w:rsidR="002A4F79" w:rsidRPr="00687FAA">
        <w:rPr>
          <w:rFonts w:ascii="PT Astra Serif" w:hAnsi="PT Astra Serif"/>
          <w:sz w:val="28"/>
          <w:szCs w:val="28"/>
        </w:rPr>
        <w:t>в части</w:t>
      </w:r>
      <w:r w:rsidR="006214DA">
        <w:rPr>
          <w:rFonts w:ascii="PT Astra Serif" w:hAnsi="PT Astra Serif"/>
          <w:sz w:val="28"/>
          <w:szCs w:val="28"/>
        </w:rPr>
        <w:t xml:space="preserve"> </w:t>
      </w:r>
      <w:r w:rsidR="00900CB7">
        <w:rPr>
          <w:rFonts w:ascii="PT Astra Serif" w:hAnsi="PT Astra Serif"/>
          <w:sz w:val="28"/>
          <w:szCs w:val="28"/>
        </w:rPr>
        <w:t>дополнени</w:t>
      </w:r>
      <w:r w:rsidR="000B3D47">
        <w:rPr>
          <w:rFonts w:ascii="PT Astra Serif" w:hAnsi="PT Astra Serif"/>
          <w:sz w:val="28"/>
          <w:szCs w:val="28"/>
        </w:rPr>
        <w:t>я</w:t>
      </w:r>
      <w:r w:rsidR="00900CB7">
        <w:rPr>
          <w:rFonts w:ascii="PT Astra Serif" w:hAnsi="PT Astra Serif"/>
          <w:sz w:val="28"/>
          <w:szCs w:val="28"/>
        </w:rPr>
        <w:t xml:space="preserve"> нормой, предусматривающей</w:t>
      </w:r>
      <w:r w:rsidR="000B3D47">
        <w:rPr>
          <w:rFonts w:ascii="PT Astra Serif" w:hAnsi="PT Astra Serif"/>
          <w:sz w:val="28"/>
          <w:szCs w:val="28"/>
        </w:rPr>
        <w:t xml:space="preserve">, </w:t>
      </w:r>
      <w:r w:rsidR="007C3B25">
        <w:rPr>
          <w:rFonts w:ascii="PT Astra Serif" w:hAnsi="PT Astra Serif"/>
          <w:sz w:val="28"/>
          <w:szCs w:val="28"/>
        </w:rPr>
        <w:t>что обучающиеся по образовательным программам начального общего образования</w:t>
      </w:r>
      <w:proofErr w:type="gramEnd"/>
      <w:r w:rsidR="007C3B25">
        <w:rPr>
          <w:rFonts w:ascii="PT Astra Serif" w:hAnsi="PT Astra Serif"/>
          <w:sz w:val="28"/>
          <w:szCs w:val="28"/>
        </w:rPr>
        <w:t xml:space="preserve"> в государственных образовательных организациях Ульяновской области в период их </w:t>
      </w:r>
      <w:proofErr w:type="gramStart"/>
      <w:r w:rsidR="007C3B25">
        <w:rPr>
          <w:rFonts w:ascii="PT Astra Serif" w:hAnsi="PT Astra Serif"/>
          <w:sz w:val="28"/>
          <w:szCs w:val="28"/>
        </w:rPr>
        <w:t>обучения по</w:t>
      </w:r>
      <w:proofErr w:type="gramEnd"/>
      <w:r w:rsidR="007C3B25">
        <w:rPr>
          <w:rFonts w:ascii="PT Astra Serif" w:hAnsi="PT Astra Serif"/>
          <w:sz w:val="28"/>
          <w:szCs w:val="28"/>
        </w:rPr>
        <w:t xml:space="preserve"> указанным программам </w:t>
      </w:r>
      <w:r w:rsidR="00047DDB">
        <w:rPr>
          <w:rFonts w:ascii="PT Astra Serif" w:hAnsi="PT Astra Serif"/>
          <w:sz w:val="28"/>
          <w:szCs w:val="28"/>
        </w:rPr>
        <w:t>обеспеч</w:t>
      </w:r>
      <w:r w:rsidR="007C3B25">
        <w:rPr>
          <w:rFonts w:ascii="PT Astra Serif" w:hAnsi="PT Astra Serif"/>
          <w:sz w:val="28"/>
          <w:szCs w:val="28"/>
        </w:rPr>
        <w:t>иваются</w:t>
      </w:r>
      <w:r w:rsidR="00047DDB">
        <w:rPr>
          <w:rFonts w:ascii="PT Astra Serif" w:hAnsi="PT Astra Serif"/>
          <w:sz w:val="28"/>
          <w:szCs w:val="28"/>
        </w:rPr>
        <w:t xml:space="preserve"> за счёт бюджетных ассигнований областного бюджета Ульяновской области не менее одного раза в день бесплатным горячим питанием, предусматривающим наличие горячего блюда, не считая горячего напитка</w:t>
      </w:r>
      <w:r w:rsidR="000B3D47">
        <w:rPr>
          <w:rFonts w:ascii="PT Astra Serif" w:hAnsi="PT Astra Serif"/>
          <w:sz w:val="28"/>
          <w:szCs w:val="28"/>
        </w:rPr>
        <w:t>.</w:t>
      </w:r>
      <w:r w:rsidR="007C3B2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C3B25">
        <w:rPr>
          <w:rFonts w:ascii="PT Astra Serif" w:hAnsi="PT Astra Serif"/>
          <w:sz w:val="28"/>
          <w:szCs w:val="28"/>
        </w:rPr>
        <w:t xml:space="preserve">Также устанавливается норма, в соответствии с которой бюджетам муниципальных районов (городских округов) Ульяновской области могут предоставляться субсидии из областного бюджета Ульяновской области в целях софинансирования расходных обязательств, возникающих </w:t>
      </w:r>
      <w:r w:rsidR="007C3B25">
        <w:rPr>
          <w:rFonts w:ascii="PT Astra Serif" w:hAnsi="PT Astra Serif"/>
          <w:sz w:val="28"/>
          <w:szCs w:val="28"/>
        </w:rPr>
        <w:br/>
        <w:t xml:space="preserve">в связи с обеспечением бесплатным горячим питанием обучающихся </w:t>
      </w:r>
      <w:r w:rsidR="007C3B25">
        <w:rPr>
          <w:rFonts w:ascii="PT Astra Serif" w:hAnsi="PT Astra Serif"/>
          <w:sz w:val="28"/>
          <w:szCs w:val="28"/>
        </w:rPr>
        <w:br/>
      </w:r>
      <w:r w:rsidR="007C3B25">
        <w:rPr>
          <w:rFonts w:ascii="PT Astra Serif" w:hAnsi="PT Astra Serif"/>
          <w:sz w:val="28"/>
          <w:szCs w:val="28"/>
        </w:rPr>
        <w:lastRenderedPageBreak/>
        <w:t>по образовательным программам начального общего образования</w:t>
      </w:r>
      <w:r w:rsidR="007C3B25" w:rsidRPr="00223F2F">
        <w:rPr>
          <w:rFonts w:ascii="PT Astra Serif" w:hAnsi="PT Astra Serif"/>
          <w:sz w:val="28"/>
          <w:szCs w:val="28"/>
        </w:rPr>
        <w:t xml:space="preserve"> </w:t>
      </w:r>
      <w:r w:rsidR="007C3B25">
        <w:rPr>
          <w:rFonts w:ascii="PT Astra Serif" w:hAnsi="PT Astra Serif"/>
          <w:sz w:val="28"/>
          <w:szCs w:val="28"/>
        </w:rPr>
        <w:br/>
        <w:t xml:space="preserve">в муниципальных образовательных организациях, в объёме, в порядке </w:t>
      </w:r>
      <w:r w:rsidR="007C3B25">
        <w:rPr>
          <w:rFonts w:ascii="PT Astra Serif" w:hAnsi="PT Astra Serif"/>
          <w:sz w:val="28"/>
          <w:szCs w:val="28"/>
        </w:rPr>
        <w:br/>
        <w:t>и на условиях, которые определяются Правительством Ульяновской области.</w:t>
      </w:r>
      <w:proofErr w:type="gramEnd"/>
    </w:p>
    <w:p w:rsidR="00C037DA" w:rsidRPr="00687FAA" w:rsidRDefault="00C037DA" w:rsidP="00687FAA">
      <w:pPr>
        <w:pStyle w:val="1"/>
        <w:spacing w:before="0" w:after="0" w:line="360" w:lineRule="auto"/>
        <w:ind w:firstLine="720"/>
        <w:jc w:val="both"/>
        <w:rPr>
          <w:rFonts w:ascii="PT Astra Serif" w:hAnsi="PT Astra Serif"/>
          <w:b w:val="0"/>
          <w:color w:val="auto"/>
          <w:sz w:val="28"/>
          <w:szCs w:val="28"/>
          <w:lang w:val="ru-RU"/>
        </w:rPr>
      </w:pPr>
      <w:r w:rsidRPr="00687FAA">
        <w:rPr>
          <w:rFonts w:ascii="PT Astra Serif" w:hAnsi="PT Astra Serif"/>
          <w:b w:val="0"/>
          <w:color w:val="auto"/>
          <w:sz w:val="28"/>
          <w:szCs w:val="28"/>
        </w:rPr>
        <w:t xml:space="preserve">Принятие настоящего проекта закона позволит </w:t>
      </w:r>
      <w:r w:rsidR="00F26025" w:rsidRPr="00687FAA">
        <w:rPr>
          <w:rFonts w:ascii="PT Astra Serif" w:hAnsi="PT Astra Serif"/>
          <w:b w:val="0"/>
          <w:color w:val="auto"/>
          <w:sz w:val="28"/>
          <w:szCs w:val="28"/>
          <w:lang w:val="ru-RU"/>
        </w:rPr>
        <w:t xml:space="preserve">привести нормы областного закона в соответствие с Федеральным законом от 29.12.2012 </w:t>
      </w:r>
      <w:r w:rsidR="00331AE8" w:rsidRPr="00687FAA">
        <w:rPr>
          <w:rFonts w:ascii="PT Astra Serif" w:hAnsi="PT Astra Serif"/>
          <w:b w:val="0"/>
          <w:color w:val="auto"/>
          <w:sz w:val="28"/>
          <w:szCs w:val="28"/>
          <w:lang w:val="ru-RU"/>
        </w:rPr>
        <w:br/>
      </w:r>
      <w:r w:rsidR="00F26025" w:rsidRPr="00687FAA">
        <w:rPr>
          <w:rFonts w:ascii="PT Astra Serif" w:hAnsi="PT Astra Serif"/>
          <w:b w:val="0"/>
          <w:color w:val="auto"/>
          <w:sz w:val="28"/>
          <w:szCs w:val="28"/>
          <w:lang w:val="ru-RU"/>
        </w:rPr>
        <w:t>№ 273-ФЗ «Об образовании в Российской Федерации».</w:t>
      </w:r>
    </w:p>
    <w:p w:rsidR="00581BCC" w:rsidRPr="006A5C86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581BCC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  <w:lang w:val="ru-RU"/>
        </w:rPr>
      </w:pPr>
      <w:r w:rsidRPr="006A5C86">
        <w:rPr>
          <w:rFonts w:ascii="PT Astra Serif" w:hAnsi="PT Astra Serif"/>
          <w:b w:val="0"/>
          <w:color w:val="auto"/>
          <w:sz w:val="28"/>
          <w:szCs w:val="28"/>
        </w:rPr>
        <w:t>Семенова Н.В. –Министр образования и науки Ульяновской области;</w:t>
      </w:r>
    </w:p>
    <w:p w:rsidR="006214DA" w:rsidRPr="006214DA" w:rsidRDefault="006214DA" w:rsidP="006214DA">
      <w:pPr>
        <w:spacing w:line="360" w:lineRule="auto"/>
        <w:rPr>
          <w:rFonts w:ascii="PT Astra Serif" w:hAnsi="PT Astra Serif"/>
          <w:sz w:val="28"/>
          <w:szCs w:val="28"/>
          <w:lang/>
        </w:rPr>
      </w:pPr>
      <w:r w:rsidRPr="006214DA">
        <w:rPr>
          <w:rFonts w:ascii="PT Astra Serif" w:hAnsi="PT Astra Serif"/>
          <w:sz w:val="28"/>
          <w:szCs w:val="28"/>
          <w:lang/>
        </w:rPr>
        <w:tab/>
      </w:r>
      <w:proofErr w:type="spellStart"/>
      <w:r w:rsidRPr="006214DA">
        <w:rPr>
          <w:rFonts w:ascii="PT Astra Serif" w:hAnsi="PT Astra Serif"/>
          <w:sz w:val="28"/>
          <w:szCs w:val="28"/>
          <w:lang/>
        </w:rPr>
        <w:t>Назырова</w:t>
      </w:r>
      <w:proofErr w:type="spellEnd"/>
      <w:r w:rsidRPr="006214DA">
        <w:rPr>
          <w:rFonts w:ascii="PT Astra Serif" w:hAnsi="PT Astra Serif"/>
          <w:sz w:val="28"/>
          <w:szCs w:val="28"/>
          <w:lang/>
        </w:rPr>
        <w:t xml:space="preserve"> А.М. – начальник отдела правового обеспечения Министерства образования и науки Ульяновской области;</w:t>
      </w:r>
    </w:p>
    <w:p w:rsidR="00581BCC" w:rsidRPr="006214DA" w:rsidRDefault="00581BCC" w:rsidP="006214DA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6214DA">
        <w:rPr>
          <w:rFonts w:ascii="PT Astra Serif" w:hAnsi="PT Astra Serif"/>
          <w:sz w:val="28"/>
          <w:szCs w:val="28"/>
        </w:rPr>
        <w:t>Илюхина</w:t>
      </w:r>
      <w:proofErr w:type="spellEnd"/>
      <w:r w:rsidRPr="006214DA">
        <w:rPr>
          <w:rFonts w:ascii="PT Astra Serif" w:hAnsi="PT Astra Serif"/>
          <w:sz w:val="28"/>
          <w:szCs w:val="28"/>
        </w:rPr>
        <w:t xml:space="preserve"> М.В. – главный консультант отдела правового обеспечения Министерства образования и науки Ульяновской области.</w:t>
      </w:r>
    </w:p>
    <w:p w:rsidR="00597AF6" w:rsidRDefault="00597AF6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331AE8" w:rsidRDefault="00331AE8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C3B25" w:rsidRPr="006A5C86" w:rsidRDefault="007C3B25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03021" w:rsidRPr="006A5C86" w:rsidRDefault="002A4F79" w:rsidP="006A5C86">
      <w:pPr>
        <w:spacing w:line="360" w:lineRule="auto"/>
        <w:rPr>
          <w:rFonts w:ascii="PT Astra Serif" w:hAnsi="PT Astra Serif"/>
          <w:sz w:val="28"/>
          <w:szCs w:val="28"/>
        </w:rPr>
      </w:pPr>
      <w:r w:rsidRPr="006A5C86">
        <w:rPr>
          <w:rFonts w:ascii="PT Astra Serif" w:hAnsi="PT Astra Serif"/>
          <w:sz w:val="28"/>
          <w:szCs w:val="28"/>
        </w:rPr>
        <w:t xml:space="preserve">Министр образования </w:t>
      </w:r>
      <w:r w:rsidRPr="006A5C86">
        <w:rPr>
          <w:rFonts w:ascii="PT Astra Serif" w:hAnsi="PT Astra Serif"/>
          <w:sz w:val="28"/>
          <w:szCs w:val="28"/>
        </w:rPr>
        <w:br/>
        <w:t>и науки Ульяновской области</w:t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</w:r>
      <w:r w:rsidRPr="006A5C86">
        <w:rPr>
          <w:rFonts w:ascii="PT Astra Serif" w:hAnsi="PT Astra Serif"/>
          <w:sz w:val="28"/>
          <w:szCs w:val="28"/>
        </w:rPr>
        <w:tab/>
        <w:t xml:space="preserve">  Н.В.Семенова</w:t>
      </w:r>
    </w:p>
    <w:sectPr w:rsidR="00703021" w:rsidRPr="006A5C86" w:rsidSect="004D47A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AAD" w:rsidRDefault="00832AAD">
      <w:r>
        <w:separator/>
      </w:r>
    </w:p>
  </w:endnote>
  <w:endnote w:type="continuationSeparator" w:id="0">
    <w:p w:rsidR="00832AAD" w:rsidRDefault="00832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AAD" w:rsidRDefault="00832AAD">
      <w:r>
        <w:separator/>
      </w:r>
    </w:p>
  </w:footnote>
  <w:footnote w:type="continuationSeparator" w:id="0">
    <w:p w:rsidR="00832AAD" w:rsidRDefault="00832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B7" w:rsidRDefault="00900CB7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00CB7" w:rsidRDefault="00900C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B7" w:rsidRPr="005E071E" w:rsidRDefault="00900CB7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7C3B25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900CB7" w:rsidRDefault="00900C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22852"/>
    <w:rsid w:val="00032100"/>
    <w:rsid w:val="00042360"/>
    <w:rsid w:val="00047BC1"/>
    <w:rsid w:val="00047DDB"/>
    <w:rsid w:val="00061D45"/>
    <w:rsid w:val="00065F3C"/>
    <w:rsid w:val="00081388"/>
    <w:rsid w:val="00096810"/>
    <w:rsid w:val="000A4C8C"/>
    <w:rsid w:val="000B3D47"/>
    <w:rsid w:val="000E36C8"/>
    <w:rsid w:val="001012C4"/>
    <w:rsid w:val="0011078E"/>
    <w:rsid w:val="00123092"/>
    <w:rsid w:val="0012798E"/>
    <w:rsid w:val="00132F23"/>
    <w:rsid w:val="00162CD3"/>
    <w:rsid w:val="00163405"/>
    <w:rsid w:val="00171195"/>
    <w:rsid w:val="00173771"/>
    <w:rsid w:val="001751C6"/>
    <w:rsid w:val="00183DF0"/>
    <w:rsid w:val="001A1163"/>
    <w:rsid w:val="001A184C"/>
    <w:rsid w:val="001A7866"/>
    <w:rsid w:val="001B502C"/>
    <w:rsid w:val="001E0A43"/>
    <w:rsid w:val="001E3B7A"/>
    <w:rsid w:val="00217DF0"/>
    <w:rsid w:val="00231F01"/>
    <w:rsid w:val="00235537"/>
    <w:rsid w:val="00261E9B"/>
    <w:rsid w:val="00275AE6"/>
    <w:rsid w:val="00287A85"/>
    <w:rsid w:val="002959C7"/>
    <w:rsid w:val="002A4F79"/>
    <w:rsid w:val="002B4C7D"/>
    <w:rsid w:val="002C4C98"/>
    <w:rsid w:val="002D5075"/>
    <w:rsid w:val="002D56B5"/>
    <w:rsid w:val="002E6EB1"/>
    <w:rsid w:val="002F5C07"/>
    <w:rsid w:val="003055DE"/>
    <w:rsid w:val="00307AD4"/>
    <w:rsid w:val="00331AE8"/>
    <w:rsid w:val="0033388D"/>
    <w:rsid w:val="00341227"/>
    <w:rsid w:val="003456F3"/>
    <w:rsid w:val="00360EBA"/>
    <w:rsid w:val="003610C0"/>
    <w:rsid w:val="00372C52"/>
    <w:rsid w:val="00377DB8"/>
    <w:rsid w:val="0038247A"/>
    <w:rsid w:val="003972D9"/>
    <w:rsid w:val="003A19B2"/>
    <w:rsid w:val="003C358B"/>
    <w:rsid w:val="003D0235"/>
    <w:rsid w:val="003D1FC9"/>
    <w:rsid w:val="003D327B"/>
    <w:rsid w:val="003D3472"/>
    <w:rsid w:val="003D505A"/>
    <w:rsid w:val="00410F5A"/>
    <w:rsid w:val="00417F5C"/>
    <w:rsid w:val="00425937"/>
    <w:rsid w:val="0042615D"/>
    <w:rsid w:val="00426976"/>
    <w:rsid w:val="00427916"/>
    <w:rsid w:val="0044074C"/>
    <w:rsid w:val="00450893"/>
    <w:rsid w:val="004C4DC5"/>
    <w:rsid w:val="004D47AE"/>
    <w:rsid w:val="004F3027"/>
    <w:rsid w:val="004F4A9D"/>
    <w:rsid w:val="00502F26"/>
    <w:rsid w:val="00512BD2"/>
    <w:rsid w:val="00541243"/>
    <w:rsid w:val="00541958"/>
    <w:rsid w:val="00581BCC"/>
    <w:rsid w:val="00596A39"/>
    <w:rsid w:val="00597AF6"/>
    <w:rsid w:val="005A2F76"/>
    <w:rsid w:val="005A646D"/>
    <w:rsid w:val="005A71AF"/>
    <w:rsid w:val="005B4850"/>
    <w:rsid w:val="005C336A"/>
    <w:rsid w:val="005C4779"/>
    <w:rsid w:val="005D0139"/>
    <w:rsid w:val="005E071E"/>
    <w:rsid w:val="005F56EF"/>
    <w:rsid w:val="005F669C"/>
    <w:rsid w:val="005F719A"/>
    <w:rsid w:val="00601C6E"/>
    <w:rsid w:val="00605176"/>
    <w:rsid w:val="00610135"/>
    <w:rsid w:val="006214DA"/>
    <w:rsid w:val="00626410"/>
    <w:rsid w:val="0066546A"/>
    <w:rsid w:val="00673285"/>
    <w:rsid w:val="006858C9"/>
    <w:rsid w:val="006876EC"/>
    <w:rsid w:val="00687FAA"/>
    <w:rsid w:val="00691155"/>
    <w:rsid w:val="00693818"/>
    <w:rsid w:val="006940DE"/>
    <w:rsid w:val="006959D0"/>
    <w:rsid w:val="006A3BC9"/>
    <w:rsid w:val="006A4C76"/>
    <w:rsid w:val="006A5C86"/>
    <w:rsid w:val="006C1CB0"/>
    <w:rsid w:val="006D1409"/>
    <w:rsid w:val="00703021"/>
    <w:rsid w:val="00711A51"/>
    <w:rsid w:val="0072708C"/>
    <w:rsid w:val="0073193A"/>
    <w:rsid w:val="007364DE"/>
    <w:rsid w:val="007366F1"/>
    <w:rsid w:val="007416B3"/>
    <w:rsid w:val="00746BFB"/>
    <w:rsid w:val="007472F1"/>
    <w:rsid w:val="007641A8"/>
    <w:rsid w:val="0076673B"/>
    <w:rsid w:val="0077253B"/>
    <w:rsid w:val="00775F26"/>
    <w:rsid w:val="007778FC"/>
    <w:rsid w:val="007A491D"/>
    <w:rsid w:val="007B1A13"/>
    <w:rsid w:val="007B6793"/>
    <w:rsid w:val="007C3B25"/>
    <w:rsid w:val="007E3DA5"/>
    <w:rsid w:val="007F00B4"/>
    <w:rsid w:val="007F0987"/>
    <w:rsid w:val="00830682"/>
    <w:rsid w:val="0083167E"/>
    <w:rsid w:val="00832AAD"/>
    <w:rsid w:val="00836980"/>
    <w:rsid w:val="0084341C"/>
    <w:rsid w:val="008444ED"/>
    <w:rsid w:val="008527F1"/>
    <w:rsid w:val="008528D9"/>
    <w:rsid w:val="00852AEC"/>
    <w:rsid w:val="00856346"/>
    <w:rsid w:val="0085787B"/>
    <w:rsid w:val="00857C8A"/>
    <w:rsid w:val="00860AEE"/>
    <w:rsid w:val="00872435"/>
    <w:rsid w:val="00881724"/>
    <w:rsid w:val="0088368C"/>
    <w:rsid w:val="008851AE"/>
    <w:rsid w:val="0089682D"/>
    <w:rsid w:val="008A0B8B"/>
    <w:rsid w:val="008C00AB"/>
    <w:rsid w:val="00900CB7"/>
    <w:rsid w:val="00906231"/>
    <w:rsid w:val="00915E3A"/>
    <w:rsid w:val="009327B5"/>
    <w:rsid w:val="00936880"/>
    <w:rsid w:val="009445C3"/>
    <w:rsid w:val="009470E1"/>
    <w:rsid w:val="009525A4"/>
    <w:rsid w:val="00953965"/>
    <w:rsid w:val="009539F5"/>
    <w:rsid w:val="00962F52"/>
    <w:rsid w:val="0096335D"/>
    <w:rsid w:val="00971536"/>
    <w:rsid w:val="0097463C"/>
    <w:rsid w:val="00984304"/>
    <w:rsid w:val="009A50DD"/>
    <w:rsid w:val="009B3F0F"/>
    <w:rsid w:val="009B5A40"/>
    <w:rsid w:val="009B5B79"/>
    <w:rsid w:val="009E496D"/>
    <w:rsid w:val="009E6C22"/>
    <w:rsid w:val="009E6E6D"/>
    <w:rsid w:val="009F7C8F"/>
    <w:rsid w:val="00A14453"/>
    <w:rsid w:val="00A220CE"/>
    <w:rsid w:val="00A25D5F"/>
    <w:rsid w:val="00A360F0"/>
    <w:rsid w:val="00A47DEA"/>
    <w:rsid w:val="00A7644F"/>
    <w:rsid w:val="00A820EF"/>
    <w:rsid w:val="00AA0E99"/>
    <w:rsid w:val="00AA290C"/>
    <w:rsid w:val="00AB77CA"/>
    <w:rsid w:val="00AE0F89"/>
    <w:rsid w:val="00AF7BFA"/>
    <w:rsid w:val="00B0054C"/>
    <w:rsid w:val="00B10294"/>
    <w:rsid w:val="00B30FF4"/>
    <w:rsid w:val="00B4138D"/>
    <w:rsid w:val="00B474C1"/>
    <w:rsid w:val="00B5458B"/>
    <w:rsid w:val="00B658D7"/>
    <w:rsid w:val="00B72F90"/>
    <w:rsid w:val="00B913E2"/>
    <w:rsid w:val="00B9684D"/>
    <w:rsid w:val="00BB31BF"/>
    <w:rsid w:val="00BC7F7A"/>
    <w:rsid w:val="00BE2F19"/>
    <w:rsid w:val="00BE56FF"/>
    <w:rsid w:val="00C024A5"/>
    <w:rsid w:val="00C037DA"/>
    <w:rsid w:val="00C438FF"/>
    <w:rsid w:val="00C46191"/>
    <w:rsid w:val="00C521E1"/>
    <w:rsid w:val="00C607AE"/>
    <w:rsid w:val="00C63D43"/>
    <w:rsid w:val="00C642D5"/>
    <w:rsid w:val="00C72140"/>
    <w:rsid w:val="00C973DB"/>
    <w:rsid w:val="00CB37DF"/>
    <w:rsid w:val="00CC282A"/>
    <w:rsid w:val="00CC79CC"/>
    <w:rsid w:val="00CF455F"/>
    <w:rsid w:val="00CF6A37"/>
    <w:rsid w:val="00D3526E"/>
    <w:rsid w:val="00D42298"/>
    <w:rsid w:val="00D43CB7"/>
    <w:rsid w:val="00D47D1C"/>
    <w:rsid w:val="00D53394"/>
    <w:rsid w:val="00D677AE"/>
    <w:rsid w:val="00D6797C"/>
    <w:rsid w:val="00D82C88"/>
    <w:rsid w:val="00DC1D37"/>
    <w:rsid w:val="00DC39C1"/>
    <w:rsid w:val="00DC5709"/>
    <w:rsid w:val="00DC6CA6"/>
    <w:rsid w:val="00DE0974"/>
    <w:rsid w:val="00DF7B41"/>
    <w:rsid w:val="00E00B9B"/>
    <w:rsid w:val="00E04960"/>
    <w:rsid w:val="00E05A5C"/>
    <w:rsid w:val="00E278AE"/>
    <w:rsid w:val="00E31ECA"/>
    <w:rsid w:val="00E5319A"/>
    <w:rsid w:val="00E54D0C"/>
    <w:rsid w:val="00E57440"/>
    <w:rsid w:val="00E57E54"/>
    <w:rsid w:val="00E76B6E"/>
    <w:rsid w:val="00E77331"/>
    <w:rsid w:val="00E80916"/>
    <w:rsid w:val="00E904DE"/>
    <w:rsid w:val="00EA3949"/>
    <w:rsid w:val="00EC7793"/>
    <w:rsid w:val="00EC7C3D"/>
    <w:rsid w:val="00ED03D8"/>
    <w:rsid w:val="00ED6212"/>
    <w:rsid w:val="00EF4F41"/>
    <w:rsid w:val="00EF7581"/>
    <w:rsid w:val="00F233BE"/>
    <w:rsid w:val="00F26025"/>
    <w:rsid w:val="00F26449"/>
    <w:rsid w:val="00F30488"/>
    <w:rsid w:val="00F36C53"/>
    <w:rsid w:val="00F42911"/>
    <w:rsid w:val="00F60140"/>
    <w:rsid w:val="00F619D1"/>
    <w:rsid w:val="00F72F37"/>
    <w:rsid w:val="00F83E88"/>
    <w:rsid w:val="00F84238"/>
    <w:rsid w:val="00FA75CB"/>
    <w:rsid w:val="00FB5731"/>
    <w:rsid w:val="00FD0D8B"/>
    <w:rsid w:val="00FE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 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568123AEC4A83DD56086E41A21F2D31A7B1C68E70952A2119745E83ACFEBB140BF0125113B08393BDF3D717D213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2696</CharactersWithSpaces>
  <SharedDoc>false</SharedDoc>
  <HLinks>
    <vt:vector size="6" baseType="variant">
      <vt:variant>
        <vt:i4>4653150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consultantplus://offline/ref=48568123AEC4A83DD56086E41A21F2D31A7B1C68E70952A2119745E83ACFEBB140BF0125113B08393BDF3D717D213EH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3</cp:revision>
  <cp:lastPrinted>2020-02-14T08:28:00Z</cp:lastPrinted>
  <dcterms:created xsi:type="dcterms:W3CDTF">2020-03-20T07:38:00Z</dcterms:created>
  <dcterms:modified xsi:type="dcterms:W3CDTF">2020-03-20T07:40:00Z</dcterms:modified>
</cp:coreProperties>
</file>